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42D" w:rsidRDefault="0003642D" w:rsidP="00C51050">
      <w:pPr>
        <w:pStyle w:val="H1"/>
        <w:tabs>
          <w:tab w:val="left" w:pos="11907"/>
        </w:tabs>
      </w:pPr>
      <w:r>
        <w:t>Training and Qualification Register</w:t>
      </w:r>
      <w:r w:rsidR="00C51050">
        <w:tab/>
      </w:r>
      <w:r w:rsidR="00C51050" w:rsidRPr="00C51050">
        <w:rPr>
          <w:color w:val="F7901E" w:themeColor="accent2"/>
          <w:sz w:val="28"/>
          <w:szCs w:val="28"/>
        </w:rPr>
        <w:t>SSSP Form 4</w:t>
      </w:r>
    </w:p>
    <w:p w:rsidR="0003642D" w:rsidRDefault="0003642D" w:rsidP="0003642D">
      <w:pPr>
        <w:pStyle w:val="H3"/>
        <w:spacing w:after="200"/>
        <w:rPr>
          <w:b/>
        </w:rPr>
      </w:pPr>
      <w:r w:rsidRPr="00241F64">
        <w:t xml:space="preserve">Complete the register for each of your workers who will attending this site, noting only the training, qualification and/or experience </w:t>
      </w:r>
      <w:r w:rsidRPr="00241F64">
        <w:rPr>
          <w:b/>
        </w:rPr>
        <w:t>that are relevant to this job.</w:t>
      </w:r>
    </w:p>
    <w:tbl>
      <w:tblPr>
        <w:tblStyle w:val="TableGrid"/>
        <w:tblW w:w="0" w:type="auto"/>
        <w:tblInd w:w="140" w:type="dxa"/>
        <w:tblLook w:val="04A0" w:firstRow="1" w:lastRow="0" w:firstColumn="1" w:lastColumn="0" w:noHBand="0" w:noVBand="1"/>
      </w:tblPr>
      <w:tblGrid>
        <w:gridCol w:w="3226"/>
        <w:gridCol w:w="1892"/>
        <w:gridCol w:w="2539"/>
        <w:gridCol w:w="6237"/>
        <w:gridCol w:w="1696"/>
      </w:tblGrid>
      <w:tr w:rsidR="0003642D" w:rsidTr="00C51050">
        <w:trPr>
          <w:trHeight w:val="975"/>
        </w:trPr>
        <w:tc>
          <w:tcPr>
            <w:tcW w:w="3226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3642D" w:rsidRDefault="0003642D" w:rsidP="0003642D">
            <w:pPr>
              <w:pStyle w:val="H2"/>
            </w:pPr>
            <w:r>
              <w:t>First and last name</w:t>
            </w:r>
          </w:p>
          <w:p w:rsidR="0003642D" w:rsidRDefault="0003642D" w:rsidP="0003642D">
            <w:pPr>
              <w:pStyle w:val="InstructionSmall"/>
            </w:pPr>
            <w:r>
              <w:t>And ID No. (if applicable)</w:t>
            </w:r>
          </w:p>
        </w:tc>
        <w:tc>
          <w:tcPr>
            <w:tcW w:w="443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3642D" w:rsidRDefault="0003642D" w:rsidP="0003642D">
            <w:pPr>
              <w:pStyle w:val="H2"/>
            </w:pPr>
            <w:r>
              <w:t>Key role or tasks on this job</w:t>
            </w:r>
          </w:p>
          <w:p w:rsidR="00C51050" w:rsidRDefault="00C51050" w:rsidP="0003642D">
            <w:pPr>
              <w:pStyle w:val="InstructionSmall"/>
            </w:pPr>
          </w:p>
          <w:p w:rsidR="00C51050" w:rsidRDefault="00C51050" w:rsidP="0003642D">
            <w:pPr>
              <w:pStyle w:val="InstructionSmall"/>
            </w:pPr>
          </w:p>
          <w:p w:rsidR="00C51050" w:rsidRDefault="00C51050" w:rsidP="0003642D">
            <w:pPr>
              <w:pStyle w:val="InstructionSmall"/>
            </w:pPr>
          </w:p>
          <w:p w:rsidR="0003642D" w:rsidRDefault="0003642D" w:rsidP="00C51050">
            <w:pPr>
              <w:pStyle w:val="InstructionSmall"/>
            </w:pPr>
            <w:r w:rsidRPr="00C51050">
              <w:rPr>
                <w:spacing w:val="-4"/>
              </w:rPr>
              <w:t>Supervisor</w:t>
            </w:r>
            <w:r w:rsidR="00C51050" w:rsidRPr="00C51050">
              <w:rPr>
                <w:spacing w:val="-4"/>
              </w:rPr>
              <w:t xml:space="preserve"> </w:t>
            </w:r>
            <w:r w:rsidRPr="00C51050">
              <w:rPr>
                <w:spacing w:val="-4"/>
              </w:rPr>
              <w:t>H&amp;S Rep</w:t>
            </w:r>
            <w:r w:rsidR="00C51050" w:rsidRPr="00C51050">
              <w:rPr>
                <w:spacing w:val="-4"/>
              </w:rPr>
              <w:t xml:space="preserve"> </w:t>
            </w:r>
            <w:r w:rsidRPr="00C51050">
              <w:rPr>
                <w:spacing w:val="-4"/>
              </w:rPr>
              <w:t>First Aid</w:t>
            </w:r>
            <w:r w:rsidR="00C51050">
              <w:t xml:space="preserve"> </w:t>
            </w:r>
            <w:r>
              <w:t>Role</w:t>
            </w:r>
          </w:p>
        </w:tc>
        <w:tc>
          <w:tcPr>
            <w:tcW w:w="6237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3642D" w:rsidRDefault="0003642D" w:rsidP="0003642D">
            <w:pPr>
              <w:pStyle w:val="H2"/>
            </w:pPr>
            <w:r>
              <w:t>Training and/or qualifications relevant to this job</w:t>
            </w:r>
          </w:p>
          <w:p w:rsidR="0003642D" w:rsidRDefault="0003642D" w:rsidP="0003642D">
            <w:pPr>
              <w:pStyle w:val="InstructionSmall"/>
            </w:pPr>
            <w:r>
              <w:t>Any Site Safe training, trade and skills training, formal qualifications – certificates, licences, cards, unit standards etc…</w:t>
            </w:r>
          </w:p>
        </w:tc>
        <w:tc>
          <w:tcPr>
            <w:tcW w:w="1696" w:type="dxa"/>
            <w:tcBorders>
              <w:left w:val="nil"/>
              <w:bottom w:val="single" w:sz="4" w:space="0" w:color="1A125A" w:themeColor="accent1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3642D" w:rsidRDefault="0003642D" w:rsidP="0003642D">
            <w:pPr>
              <w:pStyle w:val="H2"/>
            </w:pPr>
            <w:r>
              <w:t>No. of years experience</w:t>
            </w:r>
          </w:p>
          <w:p w:rsidR="0003642D" w:rsidRDefault="0003642D" w:rsidP="0003642D">
            <w:pPr>
              <w:pStyle w:val="InstructionSmall"/>
            </w:pPr>
            <w:r>
              <w:t>Number of years of experience relating to the role or task</w:t>
            </w:r>
          </w:p>
        </w:tc>
      </w:tr>
      <w:tr w:rsidR="0003642D" w:rsidTr="00C51050">
        <w:trPr>
          <w:trHeight w:hRule="exact" w:val="539"/>
        </w:trPr>
        <w:tc>
          <w:tcPr>
            <w:tcW w:w="3226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1892" w:type="dxa"/>
            <w:tcBorders>
              <w:top w:val="single" w:sz="4" w:space="0" w:color="1A125A" w:themeColor="accent1"/>
              <w:bottom w:val="single" w:sz="6" w:space="0" w:color="1A125A" w:themeColor="accent1"/>
            </w:tcBorders>
            <w:shd w:val="clear" w:color="auto" w:fill="auto"/>
            <w:vAlign w:val="center"/>
          </w:tcPr>
          <w:p w:rsidR="0003642D" w:rsidRDefault="001F63B4" w:rsidP="00C51050">
            <w:pPr>
              <w:pStyle w:val="Fill-In"/>
              <w:tabs>
                <w:tab w:val="left" w:pos="650"/>
                <w:tab w:val="left" w:pos="1217"/>
              </w:tabs>
              <w:ind w:left="83"/>
            </w:pPr>
            <w:sdt>
              <w:sdtPr>
                <w:rPr>
                  <w:position w:val="-2"/>
                  <w:sz w:val="28"/>
                  <w:szCs w:val="28"/>
                </w:rPr>
                <w:id w:val="-186798669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rFonts w:ascii="Arial Narrow" w:hAnsi="Arial Narrow"/>
              </w:rPr>
              <w:tab/>
            </w:r>
            <w:sdt>
              <w:sdtPr>
                <w:rPr>
                  <w:position w:val="-2"/>
                  <w:sz w:val="28"/>
                  <w:szCs w:val="28"/>
                </w:rPr>
                <w:id w:val="14324113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rFonts w:ascii="Arial Narrow" w:hAnsi="Arial Narrow"/>
              </w:rPr>
              <w:tab/>
            </w:r>
            <w:sdt>
              <w:sdtPr>
                <w:rPr>
                  <w:position w:val="-2"/>
                  <w:sz w:val="28"/>
                  <w:szCs w:val="28"/>
                </w:rPr>
                <w:id w:val="-10287957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39" w:type="dxa"/>
            <w:tcBorders>
              <w:top w:val="single" w:sz="6" w:space="0" w:color="1A125A" w:themeColor="accent1"/>
              <w:bottom w:val="single" w:sz="6" w:space="0" w:color="1A125A" w:themeColor="accent1"/>
            </w:tcBorders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6" w:type="dxa"/>
            <w:tcBorders>
              <w:top w:val="single" w:sz="4" w:space="0" w:color="1A125A" w:themeColor="accent1"/>
            </w:tcBorders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3642D" w:rsidTr="00C51050">
        <w:trPr>
          <w:trHeight w:hRule="exact" w:val="539"/>
        </w:trPr>
        <w:tc>
          <w:tcPr>
            <w:tcW w:w="3226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2" w:type="dxa"/>
            <w:tcBorders>
              <w:top w:val="single" w:sz="6" w:space="0" w:color="1A125A" w:themeColor="accent1"/>
              <w:bottom w:val="single" w:sz="6" w:space="0" w:color="1A125A" w:themeColor="accent1"/>
            </w:tcBorders>
            <w:shd w:val="clear" w:color="auto" w:fill="auto"/>
            <w:vAlign w:val="center"/>
          </w:tcPr>
          <w:p w:rsidR="0003642D" w:rsidRDefault="001F63B4" w:rsidP="00C51050">
            <w:pPr>
              <w:pStyle w:val="Fill-In"/>
              <w:tabs>
                <w:tab w:val="left" w:pos="650"/>
                <w:tab w:val="left" w:pos="1217"/>
              </w:tabs>
              <w:ind w:left="83"/>
            </w:pPr>
            <w:sdt>
              <w:sdtPr>
                <w:rPr>
                  <w:position w:val="-2"/>
                  <w:sz w:val="28"/>
                  <w:szCs w:val="28"/>
                </w:rPr>
                <w:id w:val="-106440426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rFonts w:ascii="Arial Narrow" w:hAnsi="Arial Narrow"/>
              </w:rPr>
              <w:tab/>
            </w:r>
            <w:sdt>
              <w:sdtPr>
                <w:rPr>
                  <w:position w:val="-2"/>
                  <w:sz w:val="28"/>
                  <w:szCs w:val="28"/>
                </w:rPr>
                <w:id w:val="-50613568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rFonts w:ascii="Arial Narrow" w:hAnsi="Arial Narrow"/>
              </w:rPr>
              <w:tab/>
            </w:r>
            <w:sdt>
              <w:sdtPr>
                <w:rPr>
                  <w:position w:val="-2"/>
                  <w:sz w:val="28"/>
                  <w:szCs w:val="28"/>
                </w:rPr>
                <w:id w:val="74044932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39" w:type="dxa"/>
            <w:tcBorders>
              <w:top w:val="single" w:sz="6" w:space="0" w:color="1A125A" w:themeColor="accent1"/>
              <w:bottom w:val="single" w:sz="6" w:space="0" w:color="1A125A" w:themeColor="accent1"/>
            </w:tcBorders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6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3642D" w:rsidTr="00C51050">
        <w:trPr>
          <w:trHeight w:hRule="exact" w:val="539"/>
        </w:trPr>
        <w:tc>
          <w:tcPr>
            <w:tcW w:w="3226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2" w:type="dxa"/>
            <w:tcBorders>
              <w:top w:val="single" w:sz="6" w:space="0" w:color="1A125A" w:themeColor="accent1"/>
              <w:bottom w:val="single" w:sz="6" w:space="0" w:color="1A125A" w:themeColor="accent1"/>
            </w:tcBorders>
            <w:shd w:val="clear" w:color="auto" w:fill="auto"/>
            <w:vAlign w:val="center"/>
          </w:tcPr>
          <w:p w:rsidR="0003642D" w:rsidRDefault="001F63B4" w:rsidP="00C51050">
            <w:pPr>
              <w:pStyle w:val="Fill-In"/>
              <w:tabs>
                <w:tab w:val="left" w:pos="650"/>
                <w:tab w:val="left" w:pos="1217"/>
              </w:tabs>
              <w:ind w:left="83"/>
            </w:pPr>
            <w:sdt>
              <w:sdtPr>
                <w:rPr>
                  <w:position w:val="-2"/>
                  <w:sz w:val="28"/>
                  <w:szCs w:val="28"/>
                </w:rPr>
                <w:id w:val="33235189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rFonts w:ascii="Arial Narrow" w:hAnsi="Arial Narrow"/>
              </w:rPr>
              <w:tab/>
            </w:r>
            <w:sdt>
              <w:sdtPr>
                <w:rPr>
                  <w:position w:val="-2"/>
                  <w:sz w:val="28"/>
                  <w:szCs w:val="28"/>
                </w:rPr>
                <w:id w:val="-61051220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rFonts w:ascii="Arial Narrow" w:hAnsi="Arial Narrow"/>
              </w:rPr>
              <w:tab/>
            </w:r>
            <w:sdt>
              <w:sdtPr>
                <w:rPr>
                  <w:position w:val="-2"/>
                  <w:sz w:val="28"/>
                  <w:szCs w:val="28"/>
                </w:rPr>
                <w:id w:val="208094086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39" w:type="dxa"/>
            <w:tcBorders>
              <w:top w:val="single" w:sz="6" w:space="0" w:color="1A125A" w:themeColor="accent1"/>
              <w:bottom w:val="single" w:sz="6" w:space="0" w:color="1A125A" w:themeColor="accent1"/>
            </w:tcBorders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6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3642D" w:rsidTr="00C51050">
        <w:trPr>
          <w:trHeight w:hRule="exact" w:val="539"/>
        </w:trPr>
        <w:tc>
          <w:tcPr>
            <w:tcW w:w="3226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2" w:type="dxa"/>
            <w:tcBorders>
              <w:top w:val="single" w:sz="6" w:space="0" w:color="1A125A" w:themeColor="accent1"/>
              <w:bottom w:val="single" w:sz="6" w:space="0" w:color="1A125A" w:themeColor="accent1"/>
            </w:tcBorders>
            <w:shd w:val="clear" w:color="auto" w:fill="auto"/>
            <w:vAlign w:val="center"/>
          </w:tcPr>
          <w:p w:rsidR="0003642D" w:rsidRDefault="001F63B4" w:rsidP="00C51050">
            <w:pPr>
              <w:pStyle w:val="Fill-In"/>
              <w:tabs>
                <w:tab w:val="left" w:pos="650"/>
                <w:tab w:val="left" w:pos="1217"/>
              </w:tabs>
              <w:ind w:left="83"/>
            </w:pPr>
            <w:sdt>
              <w:sdtPr>
                <w:rPr>
                  <w:position w:val="-2"/>
                  <w:sz w:val="28"/>
                  <w:szCs w:val="28"/>
                </w:rPr>
                <w:id w:val="-130060562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rFonts w:ascii="Arial Narrow" w:hAnsi="Arial Narrow"/>
              </w:rPr>
              <w:tab/>
            </w:r>
            <w:sdt>
              <w:sdtPr>
                <w:rPr>
                  <w:position w:val="-2"/>
                  <w:sz w:val="28"/>
                  <w:szCs w:val="28"/>
                </w:rPr>
                <w:id w:val="-69423109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rFonts w:ascii="Arial Narrow" w:hAnsi="Arial Narrow"/>
              </w:rPr>
              <w:tab/>
            </w:r>
            <w:sdt>
              <w:sdtPr>
                <w:rPr>
                  <w:position w:val="-2"/>
                  <w:sz w:val="28"/>
                  <w:szCs w:val="28"/>
                </w:rPr>
                <w:id w:val="10168972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39" w:type="dxa"/>
            <w:tcBorders>
              <w:top w:val="single" w:sz="6" w:space="0" w:color="1A125A" w:themeColor="accent1"/>
              <w:bottom w:val="single" w:sz="6" w:space="0" w:color="1A125A" w:themeColor="accent1"/>
            </w:tcBorders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6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3642D" w:rsidTr="00C51050">
        <w:trPr>
          <w:trHeight w:hRule="exact" w:val="539"/>
        </w:trPr>
        <w:tc>
          <w:tcPr>
            <w:tcW w:w="3226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2" w:type="dxa"/>
            <w:tcBorders>
              <w:top w:val="single" w:sz="6" w:space="0" w:color="1A125A" w:themeColor="accent1"/>
              <w:bottom w:val="single" w:sz="6" w:space="0" w:color="1A125A" w:themeColor="accent1"/>
            </w:tcBorders>
            <w:shd w:val="clear" w:color="auto" w:fill="auto"/>
            <w:vAlign w:val="center"/>
          </w:tcPr>
          <w:p w:rsidR="0003642D" w:rsidRDefault="001F63B4" w:rsidP="00C51050">
            <w:pPr>
              <w:pStyle w:val="Fill-In"/>
              <w:tabs>
                <w:tab w:val="left" w:pos="650"/>
                <w:tab w:val="left" w:pos="1217"/>
              </w:tabs>
              <w:ind w:left="83"/>
            </w:pPr>
            <w:sdt>
              <w:sdtPr>
                <w:rPr>
                  <w:position w:val="-2"/>
                  <w:sz w:val="28"/>
                  <w:szCs w:val="28"/>
                </w:rPr>
                <w:id w:val="-102964296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rFonts w:ascii="Arial Narrow" w:hAnsi="Arial Narrow"/>
              </w:rPr>
              <w:tab/>
            </w:r>
            <w:sdt>
              <w:sdtPr>
                <w:rPr>
                  <w:position w:val="-2"/>
                  <w:sz w:val="28"/>
                  <w:szCs w:val="28"/>
                </w:rPr>
                <w:id w:val="-83560769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rFonts w:ascii="Arial Narrow" w:hAnsi="Arial Narrow"/>
              </w:rPr>
              <w:tab/>
            </w:r>
            <w:sdt>
              <w:sdtPr>
                <w:rPr>
                  <w:position w:val="-2"/>
                  <w:sz w:val="28"/>
                  <w:szCs w:val="28"/>
                </w:rPr>
                <w:id w:val="-12685544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39" w:type="dxa"/>
            <w:tcBorders>
              <w:top w:val="single" w:sz="6" w:space="0" w:color="1A125A" w:themeColor="accent1"/>
              <w:bottom w:val="single" w:sz="6" w:space="0" w:color="1A125A" w:themeColor="accent1"/>
            </w:tcBorders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6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3642D" w:rsidTr="00C51050">
        <w:trPr>
          <w:trHeight w:hRule="exact" w:val="539"/>
        </w:trPr>
        <w:tc>
          <w:tcPr>
            <w:tcW w:w="3226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2" w:type="dxa"/>
            <w:tcBorders>
              <w:top w:val="single" w:sz="6" w:space="0" w:color="1A125A" w:themeColor="accent1"/>
              <w:bottom w:val="single" w:sz="6" w:space="0" w:color="1A125A" w:themeColor="accent1"/>
            </w:tcBorders>
            <w:shd w:val="clear" w:color="auto" w:fill="auto"/>
            <w:vAlign w:val="center"/>
          </w:tcPr>
          <w:p w:rsidR="0003642D" w:rsidRDefault="001F63B4" w:rsidP="00C51050">
            <w:pPr>
              <w:pStyle w:val="Fill-In"/>
              <w:tabs>
                <w:tab w:val="left" w:pos="650"/>
                <w:tab w:val="left" w:pos="1217"/>
              </w:tabs>
              <w:ind w:left="83"/>
            </w:pPr>
            <w:sdt>
              <w:sdtPr>
                <w:rPr>
                  <w:position w:val="-2"/>
                  <w:sz w:val="28"/>
                  <w:szCs w:val="28"/>
                </w:rPr>
                <w:id w:val="108580738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rFonts w:ascii="Arial Narrow" w:hAnsi="Arial Narrow"/>
              </w:rPr>
              <w:tab/>
            </w:r>
            <w:sdt>
              <w:sdtPr>
                <w:rPr>
                  <w:position w:val="-2"/>
                  <w:sz w:val="28"/>
                  <w:szCs w:val="28"/>
                </w:rPr>
                <w:id w:val="-163779103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rFonts w:ascii="Arial Narrow" w:hAnsi="Arial Narrow"/>
              </w:rPr>
              <w:tab/>
            </w:r>
            <w:sdt>
              <w:sdtPr>
                <w:rPr>
                  <w:position w:val="-2"/>
                  <w:sz w:val="28"/>
                  <w:szCs w:val="28"/>
                </w:rPr>
                <w:id w:val="203399666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39" w:type="dxa"/>
            <w:tcBorders>
              <w:top w:val="single" w:sz="6" w:space="0" w:color="1A125A" w:themeColor="accent1"/>
              <w:bottom w:val="single" w:sz="6" w:space="0" w:color="1A125A" w:themeColor="accent1"/>
            </w:tcBorders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6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3642D" w:rsidTr="00C51050">
        <w:trPr>
          <w:trHeight w:hRule="exact" w:val="539"/>
        </w:trPr>
        <w:tc>
          <w:tcPr>
            <w:tcW w:w="3226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2" w:type="dxa"/>
            <w:tcBorders>
              <w:top w:val="single" w:sz="6" w:space="0" w:color="1A125A" w:themeColor="accent1"/>
              <w:bottom w:val="single" w:sz="6" w:space="0" w:color="1A125A" w:themeColor="accent1"/>
            </w:tcBorders>
            <w:shd w:val="clear" w:color="auto" w:fill="auto"/>
            <w:vAlign w:val="center"/>
          </w:tcPr>
          <w:p w:rsidR="0003642D" w:rsidRDefault="001F63B4" w:rsidP="00C51050">
            <w:pPr>
              <w:pStyle w:val="Fill-In"/>
              <w:tabs>
                <w:tab w:val="left" w:pos="650"/>
                <w:tab w:val="left" w:pos="1217"/>
              </w:tabs>
              <w:ind w:left="83"/>
            </w:pPr>
            <w:sdt>
              <w:sdtPr>
                <w:rPr>
                  <w:position w:val="-2"/>
                  <w:sz w:val="28"/>
                  <w:szCs w:val="28"/>
                </w:rPr>
                <w:id w:val="167137598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rFonts w:ascii="Arial Narrow" w:hAnsi="Arial Narrow"/>
              </w:rPr>
              <w:tab/>
            </w:r>
            <w:sdt>
              <w:sdtPr>
                <w:rPr>
                  <w:position w:val="-2"/>
                  <w:sz w:val="28"/>
                  <w:szCs w:val="28"/>
                </w:rPr>
                <w:id w:val="-109617475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rFonts w:ascii="Arial Narrow" w:hAnsi="Arial Narrow"/>
              </w:rPr>
              <w:tab/>
            </w:r>
            <w:sdt>
              <w:sdtPr>
                <w:rPr>
                  <w:position w:val="-2"/>
                  <w:sz w:val="28"/>
                  <w:szCs w:val="28"/>
                </w:rPr>
                <w:id w:val="-14489306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39" w:type="dxa"/>
            <w:tcBorders>
              <w:top w:val="single" w:sz="6" w:space="0" w:color="1A125A" w:themeColor="accent1"/>
              <w:bottom w:val="single" w:sz="6" w:space="0" w:color="1A125A" w:themeColor="accent1"/>
            </w:tcBorders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6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3642D" w:rsidTr="00C51050">
        <w:trPr>
          <w:trHeight w:hRule="exact" w:val="539"/>
        </w:trPr>
        <w:tc>
          <w:tcPr>
            <w:tcW w:w="3226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2" w:type="dxa"/>
            <w:tcBorders>
              <w:top w:val="single" w:sz="6" w:space="0" w:color="1A125A" w:themeColor="accent1"/>
              <w:bottom w:val="single" w:sz="6" w:space="0" w:color="1A125A" w:themeColor="accent1"/>
            </w:tcBorders>
            <w:shd w:val="clear" w:color="auto" w:fill="auto"/>
            <w:vAlign w:val="center"/>
          </w:tcPr>
          <w:p w:rsidR="0003642D" w:rsidRDefault="001F63B4" w:rsidP="00C51050">
            <w:pPr>
              <w:pStyle w:val="Fill-In"/>
              <w:tabs>
                <w:tab w:val="left" w:pos="650"/>
                <w:tab w:val="left" w:pos="1217"/>
              </w:tabs>
              <w:ind w:left="83"/>
            </w:pPr>
            <w:sdt>
              <w:sdtPr>
                <w:rPr>
                  <w:position w:val="-2"/>
                  <w:sz w:val="28"/>
                  <w:szCs w:val="28"/>
                </w:rPr>
                <w:id w:val="-81270680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rFonts w:ascii="Arial Narrow" w:hAnsi="Arial Narrow"/>
              </w:rPr>
              <w:tab/>
            </w:r>
            <w:sdt>
              <w:sdtPr>
                <w:rPr>
                  <w:position w:val="-2"/>
                  <w:sz w:val="28"/>
                  <w:szCs w:val="28"/>
                </w:rPr>
                <w:id w:val="77799701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rFonts w:ascii="Arial Narrow" w:hAnsi="Arial Narrow"/>
              </w:rPr>
              <w:tab/>
            </w:r>
            <w:sdt>
              <w:sdtPr>
                <w:rPr>
                  <w:position w:val="-2"/>
                  <w:sz w:val="28"/>
                  <w:szCs w:val="28"/>
                </w:rPr>
                <w:id w:val="-27941719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39" w:type="dxa"/>
            <w:tcBorders>
              <w:top w:val="single" w:sz="6" w:space="0" w:color="1A125A" w:themeColor="accent1"/>
              <w:bottom w:val="single" w:sz="6" w:space="0" w:color="1A125A" w:themeColor="accent1"/>
            </w:tcBorders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6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3642D" w:rsidTr="00C51050">
        <w:trPr>
          <w:trHeight w:hRule="exact" w:val="539"/>
        </w:trPr>
        <w:tc>
          <w:tcPr>
            <w:tcW w:w="3226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2" w:type="dxa"/>
            <w:tcBorders>
              <w:top w:val="single" w:sz="6" w:space="0" w:color="1A125A" w:themeColor="accent1"/>
              <w:bottom w:val="single" w:sz="6" w:space="0" w:color="1A125A" w:themeColor="accent1"/>
            </w:tcBorders>
            <w:shd w:val="clear" w:color="auto" w:fill="auto"/>
            <w:vAlign w:val="center"/>
          </w:tcPr>
          <w:p w:rsidR="0003642D" w:rsidRDefault="001F63B4" w:rsidP="00C51050">
            <w:pPr>
              <w:pStyle w:val="Fill-In"/>
              <w:tabs>
                <w:tab w:val="left" w:pos="650"/>
                <w:tab w:val="left" w:pos="1217"/>
              </w:tabs>
              <w:ind w:left="83"/>
            </w:pPr>
            <w:sdt>
              <w:sdtPr>
                <w:rPr>
                  <w:position w:val="-2"/>
                  <w:sz w:val="28"/>
                  <w:szCs w:val="28"/>
                </w:rPr>
                <w:id w:val="133634036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rFonts w:ascii="Arial Narrow" w:hAnsi="Arial Narrow"/>
              </w:rPr>
              <w:tab/>
            </w:r>
            <w:sdt>
              <w:sdtPr>
                <w:rPr>
                  <w:position w:val="-2"/>
                  <w:sz w:val="28"/>
                  <w:szCs w:val="28"/>
                </w:rPr>
                <w:id w:val="182617126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rFonts w:ascii="Arial Narrow" w:hAnsi="Arial Narrow"/>
              </w:rPr>
              <w:tab/>
            </w:r>
            <w:sdt>
              <w:sdtPr>
                <w:rPr>
                  <w:position w:val="-2"/>
                  <w:sz w:val="28"/>
                  <w:szCs w:val="28"/>
                </w:rPr>
                <w:id w:val="123513014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39" w:type="dxa"/>
            <w:tcBorders>
              <w:top w:val="single" w:sz="6" w:space="0" w:color="1A125A" w:themeColor="accent1"/>
              <w:bottom w:val="single" w:sz="6" w:space="0" w:color="1A125A" w:themeColor="accent1"/>
            </w:tcBorders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6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3642D" w:rsidTr="00C51050">
        <w:trPr>
          <w:trHeight w:hRule="exact" w:val="539"/>
        </w:trPr>
        <w:tc>
          <w:tcPr>
            <w:tcW w:w="3226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2" w:type="dxa"/>
            <w:tcBorders>
              <w:top w:val="single" w:sz="6" w:space="0" w:color="1A125A" w:themeColor="accent1"/>
              <w:bottom w:val="single" w:sz="6" w:space="0" w:color="1A125A" w:themeColor="accent1"/>
            </w:tcBorders>
            <w:shd w:val="clear" w:color="auto" w:fill="auto"/>
            <w:vAlign w:val="center"/>
          </w:tcPr>
          <w:p w:rsidR="0003642D" w:rsidRDefault="001F63B4" w:rsidP="00C51050">
            <w:pPr>
              <w:pStyle w:val="Fill-In"/>
              <w:tabs>
                <w:tab w:val="left" w:pos="650"/>
                <w:tab w:val="left" w:pos="1217"/>
              </w:tabs>
              <w:ind w:left="83"/>
            </w:pPr>
            <w:sdt>
              <w:sdtPr>
                <w:rPr>
                  <w:position w:val="-2"/>
                  <w:sz w:val="28"/>
                  <w:szCs w:val="28"/>
                </w:rPr>
                <w:id w:val="-196564551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rFonts w:ascii="Arial Narrow" w:hAnsi="Arial Narrow"/>
              </w:rPr>
              <w:tab/>
            </w:r>
            <w:sdt>
              <w:sdtPr>
                <w:rPr>
                  <w:position w:val="-2"/>
                  <w:sz w:val="28"/>
                  <w:szCs w:val="28"/>
                </w:rPr>
                <w:id w:val="194611313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rFonts w:ascii="Arial Narrow" w:hAnsi="Arial Narrow"/>
              </w:rPr>
              <w:tab/>
            </w:r>
            <w:sdt>
              <w:sdtPr>
                <w:rPr>
                  <w:position w:val="-2"/>
                  <w:sz w:val="28"/>
                  <w:szCs w:val="28"/>
                </w:rPr>
                <w:id w:val="58395649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39" w:type="dxa"/>
            <w:tcBorders>
              <w:top w:val="single" w:sz="6" w:space="0" w:color="1A125A" w:themeColor="accent1"/>
              <w:bottom w:val="single" w:sz="6" w:space="0" w:color="1A125A" w:themeColor="accent1"/>
            </w:tcBorders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6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3642D" w:rsidTr="00C51050">
        <w:trPr>
          <w:trHeight w:hRule="exact" w:val="539"/>
        </w:trPr>
        <w:tc>
          <w:tcPr>
            <w:tcW w:w="3226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2" w:type="dxa"/>
            <w:tcBorders>
              <w:top w:val="single" w:sz="6" w:space="0" w:color="1A125A" w:themeColor="accent1"/>
              <w:bottom w:val="single" w:sz="6" w:space="0" w:color="1A125A" w:themeColor="accent1"/>
            </w:tcBorders>
            <w:shd w:val="clear" w:color="auto" w:fill="auto"/>
            <w:vAlign w:val="center"/>
          </w:tcPr>
          <w:p w:rsidR="0003642D" w:rsidRDefault="001F63B4" w:rsidP="00C51050">
            <w:pPr>
              <w:pStyle w:val="Fill-In"/>
              <w:tabs>
                <w:tab w:val="left" w:pos="650"/>
                <w:tab w:val="left" w:pos="1217"/>
              </w:tabs>
              <w:ind w:left="83"/>
            </w:pPr>
            <w:sdt>
              <w:sdtPr>
                <w:rPr>
                  <w:position w:val="-2"/>
                  <w:sz w:val="28"/>
                  <w:szCs w:val="28"/>
                </w:rPr>
                <w:id w:val="137365373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rFonts w:ascii="Arial Narrow" w:hAnsi="Arial Narrow"/>
              </w:rPr>
              <w:tab/>
            </w:r>
            <w:sdt>
              <w:sdtPr>
                <w:rPr>
                  <w:position w:val="-2"/>
                  <w:sz w:val="28"/>
                  <w:szCs w:val="28"/>
                </w:rPr>
                <w:id w:val="95660615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rFonts w:ascii="Arial Narrow" w:hAnsi="Arial Narrow"/>
              </w:rPr>
              <w:tab/>
            </w:r>
            <w:sdt>
              <w:sdtPr>
                <w:rPr>
                  <w:position w:val="-2"/>
                  <w:sz w:val="28"/>
                  <w:szCs w:val="28"/>
                </w:rPr>
                <w:id w:val="-187446311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>
                  <w:rPr>
                    <w:rFonts w:ascii="MS Gothic" w:eastAsia="MS Gothic" w:hAnsi="MS Gothic" w:hint="eastAsia"/>
                    <w:position w:val="-2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39" w:type="dxa"/>
            <w:tcBorders>
              <w:top w:val="single" w:sz="6" w:space="0" w:color="1A125A" w:themeColor="accent1"/>
              <w:bottom w:val="single" w:sz="6" w:space="0" w:color="1A125A" w:themeColor="accent1"/>
            </w:tcBorders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6" w:type="dxa"/>
            <w:vAlign w:val="center"/>
          </w:tcPr>
          <w:p w:rsidR="0003642D" w:rsidRDefault="0003642D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3642D" w:rsidRPr="00F42E89" w:rsidRDefault="0003642D" w:rsidP="0003642D">
      <w:pPr>
        <w:pStyle w:val="Body"/>
        <w:spacing w:before="240" w:after="0"/>
        <w:contextualSpacing/>
        <w:rPr>
          <w:sz w:val="18"/>
          <w:szCs w:val="18"/>
        </w:rPr>
      </w:pPr>
      <w:r w:rsidRPr="00F42E89">
        <w:rPr>
          <w:sz w:val="18"/>
          <w:szCs w:val="18"/>
        </w:rPr>
        <w:t xml:space="preserve">Examples – </w:t>
      </w:r>
      <w:r w:rsidRPr="00F42E89">
        <w:rPr>
          <w:b/>
          <w:sz w:val="18"/>
          <w:szCs w:val="18"/>
        </w:rPr>
        <w:t>EWP</w:t>
      </w:r>
      <w:r w:rsidRPr="00F42E89">
        <w:rPr>
          <w:sz w:val="18"/>
          <w:szCs w:val="18"/>
        </w:rPr>
        <w:t xml:space="preserve"> (elevated work platform), </w:t>
      </w:r>
      <w:r w:rsidRPr="00F42E89">
        <w:rPr>
          <w:b/>
          <w:sz w:val="18"/>
          <w:szCs w:val="18"/>
        </w:rPr>
        <w:t>PAT</w:t>
      </w:r>
      <w:r w:rsidRPr="00F42E89">
        <w:rPr>
          <w:sz w:val="18"/>
          <w:szCs w:val="18"/>
        </w:rPr>
        <w:t xml:space="preserve"> (powder actuated tool), </w:t>
      </w:r>
      <w:r w:rsidRPr="00F42E89">
        <w:rPr>
          <w:b/>
          <w:sz w:val="18"/>
          <w:szCs w:val="18"/>
        </w:rPr>
        <w:t>FL</w:t>
      </w:r>
      <w:r w:rsidRPr="00F42E89">
        <w:rPr>
          <w:sz w:val="18"/>
          <w:szCs w:val="18"/>
        </w:rPr>
        <w:t xml:space="preserve"> (fork lift), </w:t>
      </w:r>
      <w:r w:rsidRPr="00F42E89">
        <w:rPr>
          <w:b/>
          <w:sz w:val="18"/>
          <w:szCs w:val="18"/>
        </w:rPr>
        <w:t>FA</w:t>
      </w:r>
      <w:r w:rsidRPr="00F42E89">
        <w:rPr>
          <w:sz w:val="18"/>
          <w:szCs w:val="18"/>
        </w:rPr>
        <w:t xml:space="preserve"> (fall arrest), </w:t>
      </w:r>
      <w:r w:rsidRPr="00F42E89">
        <w:rPr>
          <w:b/>
          <w:sz w:val="18"/>
          <w:szCs w:val="18"/>
        </w:rPr>
        <w:t>SCA</w:t>
      </w:r>
      <w:r w:rsidRPr="00F42E89">
        <w:rPr>
          <w:sz w:val="18"/>
          <w:szCs w:val="18"/>
        </w:rPr>
        <w:t xml:space="preserve"> (scaffold), </w:t>
      </w:r>
      <w:r w:rsidRPr="00F42E89">
        <w:rPr>
          <w:b/>
          <w:sz w:val="18"/>
          <w:szCs w:val="18"/>
        </w:rPr>
        <w:t>DOG</w:t>
      </w:r>
      <w:r w:rsidRPr="00F42E89">
        <w:rPr>
          <w:sz w:val="18"/>
          <w:szCs w:val="18"/>
        </w:rPr>
        <w:t xml:space="preserve"> (dogman), </w:t>
      </w:r>
      <w:r w:rsidRPr="00F42E89">
        <w:rPr>
          <w:b/>
          <w:sz w:val="18"/>
          <w:szCs w:val="18"/>
        </w:rPr>
        <w:t>LBP</w:t>
      </w:r>
      <w:r w:rsidRPr="00F42E89">
        <w:rPr>
          <w:sz w:val="18"/>
          <w:szCs w:val="18"/>
        </w:rPr>
        <w:t xml:space="preserve"> (Licensed Building Practitioner – card type and number), </w:t>
      </w:r>
      <w:r w:rsidRPr="00F42E89">
        <w:rPr>
          <w:b/>
          <w:sz w:val="18"/>
          <w:szCs w:val="18"/>
        </w:rPr>
        <w:t>CRA</w:t>
      </w:r>
      <w:r w:rsidRPr="00F42E89">
        <w:rPr>
          <w:sz w:val="18"/>
          <w:szCs w:val="18"/>
        </w:rPr>
        <w:t xml:space="preserve"> (crane – specify type),</w:t>
      </w:r>
    </w:p>
    <w:p w:rsidR="0003642D" w:rsidRPr="0003642D" w:rsidRDefault="0003642D" w:rsidP="0003642D">
      <w:pPr>
        <w:pStyle w:val="H1"/>
        <w:rPr>
          <w:rFonts w:asciiTheme="minorHAnsi" w:hAnsiTheme="minorHAnsi"/>
          <w:sz w:val="18"/>
          <w:szCs w:val="18"/>
        </w:rPr>
      </w:pPr>
      <w:r w:rsidRPr="0003642D">
        <w:rPr>
          <w:rFonts w:asciiTheme="minorHAnsi" w:hAnsiTheme="minorHAnsi"/>
          <w:b/>
          <w:color w:val="auto"/>
          <w:sz w:val="18"/>
          <w:szCs w:val="18"/>
        </w:rPr>
        <w:t>MP</w:t>
      </w:r>
      <w:r w:rsidRPr="0003642D">
        <w:rPr>
          <w:rFonts w:asciiTheme="minorHAnsi" w:hAnsiTheme="minorHAnsi"/>
          <w:color w:val="auto"/>
          <w:sz w:val="18"/>
          <w:szCs w:val="18"/>
        </w:rPr>
        <w:t xml:space="preserve"> (mobile plant – specify type), </w:t>
      </w:r>
      <w:r w:rsidRPr="0003642D">
        <w:rPr>
          <w:rFonts w:asciiTheme="minorHAnsi" w:hAnsiTheme="minorHAnsi"/>
          <w:b/>
          <w:color w:val="auto"/>
          <w:sz w:val="18"/>
          <w:szCs w:val="18"/>
        </w:rPr>
        <w:t>RELECT</w:t>
      </w:r>
      <w:r w:rsidRPr="0003642D">
        <w:rPr>
          <w:rFonts w:asciiTheme="minorHAnsi" w:hAnsiTheme="minorHAnsi"/>
          <w:color w:val="auto"/>
          <w:sz w:val="18"/>
          <w:szCs w:val="18"/>
        </w:rPr>
        <w:t xml:space="preserve"> (registered electrical worker), </w:t>
      </w:r>
      <w:r w:rsidRPr="0003642D">
        <w:rPr>
          <w:rFonts w:asciiTheme="minorHAnsi" w:hAnsiTheme="minorHAnsi"/>
          <w:b/>
          <w:color w:val="auto"/>
          <w:sz w:val="18"/>
          <w:szCs w:val="18"/>
        </w:rPr>
        <w:t>ELTAG</w:t>
      </w:r>
      <w:r w:rsidRPr="0003642D">
        <w:rPr>
          <w:rFonts w:asciiTheme="minorHAnsi" w:hAnsiTheme="minorHAnsi"/>
          <w:color w:val="auto"/>
          <w:sz w:val="18"/>
          <w:szCs w:val="18"/>
        </w:rPr>
        <w:t xml:space="preserve"> (electrical testing and tagging), </w:t>
      </w:r>
      <w:r w:rsidRPr="0003642D">
        <w:rPr>
          <w:rFonts w:asciiTheme="minorHAnsi" w:hAnsiTheme="minorHAnsi"/>
          <w:b/>
          <w:color w:val="auto"/>
          <w:sz w:val="18"/>
          <w:szCs w:val="18"/>
        </w:rPr>
        <w:t>STMS</w:t>
      </w:r>
      <w:r w:rsidRPr="0003642D">
        <w:rPr>
          <w:rFonts w:asciiTheme="minorHAnsi" w:hAnsiTheme="minorHAnsi"/>
          <w:color w:val="auto"/>
          <w:sz w:val="18"/>
          <w:szCs w:val="18"/>
        </w:rPr>
        <w:t xml:space="preserve"> (site traffic management supervisor), </w:t>
      </w:r>
      <w:r w:rsidRPr="0003642D">
        <w:rPr>
          <w:rFonts w:asciiTheme="minorHAnsi" w:hAnsiTheme="minorHAnsi"/>
          <w:b/>
          <w:color w:val="auto"/>
          <w:sz w:val="18"/>
          <w:szCs w:val="18"/>
        </w:rPr>
        <w:t>TC</w:t>
      </w:r>
      <w:r w:rsidRPr="0003642D">
        <w:rPr>
          <w:rFonts w:asciiTheme="minorHAnsi" w:hAnsiTheme="minorHAnsi"/>
          <w:color w:val="auto"/>
          <w:sz w:val="18"/>
          <w:szCs w:val="18"/>
        </w:rPr>
        <w:t xml:space="preserve"> (traffic controller), </w:t>
      </w:r>
      <w:r w:rsidRPr="0003642D">
        <w:rPr>
          <w:rFonts w:asciiTheme="minorHAnsi" w:hAnsiTheme="minorHAnsi"/>
          <w:b/>
          <w:color w:val="auto"/>
          <w:sz w:val="18"/>
          <w:szCs w:val="18"/>
        </w:rPr>
        <w:t>EXP</w:t>
      </w:r>
      <w:r w:rsidRPr="0003642D">
        <w:rPr>
          <w:rFonts w:asciiTheme="minorHAnsi" w:hAnsiTheme="minorHAnsi"/>
          <w:color w:val="auto"/>
          <w:sz w:val="18"/>
          <w:szCs w:val="18"/>
        </w:rPr>
        <w:t xml:space="preserve"> (explosives), </w:t>
      </w:r>
      <w:r w:rsidRPr="0003642D">
        <w:rPr>
          <w:rFonts w:asciiTheme="minorHAnsi" w:hAnsiTheme="minorHAnsi"/>
          <w:b/>
          <w:color w:val="auto"/>
          <w:sz w:val="18"/>
          <w:szCs w:val="18"/>
        </w:rPr>
        <w:t>NZQA</w:t>
      </w:r>
      <w:r w:rsidRPr="0003642D">
        <w:rPr>
          <w:rFonts w:asciiTheme="minorHAnsi" w:hAnsiTheme="minorHAnsi"/>
          <w:color w:val="auto"/>
          <w:sz w:val="18"/>
          <w:szCs w:val="18"/>
        </w:rPr>
        <w:t xml:space="preserve"> (trade or safety units).</w:t>
      </w:r>
    </w:p>
    <w:sectPr w:rsidR="0003642D" w:rsidRPr="0003642D" w:rsidSect="008C4DF0">
      <w:headerReference w:type="default" r:id="rId8"/>
      <w:footerReference w:type="default" r:id="rId9"/>
      <w:pgSz w:w="16838" w:h="11906" w:orient="landscape"/>
      <w:pgMar w:top="566" w:right="536" w:bottom="567" w:left="56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3B4" w:rsidRDefault="001F63B4" w:rsidP="00525460">
      <w:pPr>
        <w:spacing w:after="0" w:line="240" w:lineRule="auto"/>
      </w:pPr>
      <w:r>
        <w:separator/>
      </w:r>
    </w:p>
  </w:endnote>
  <w:endnote w:type="continuationSeparator" w:id="0">
    <w:p w:rsidR="001F63B4" w:rsidRDefault="001F63B4" w:rsidP="0052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DF0" w:rsidRPr="00671F7E" w:rsidRDefault="008C4DF0" w:rsidP="00D550D6">
    <w:pPr>
      <w:pStyle w:val="Footer"/>
      <w:tabs>
        <w:tab w:val="clear" w:pos="4513"/>
        <w:tab w:val="clear" w:pos="9026"/>
        <w:tab w:val="left" w:pos="0"/>
        <w:tab w:val="center" w:pos="7655"/>
        <w:tab w:val="left" w:pos="11340"/>
        <w:tab w:val="right" w:pos="15735"/>
      </w:tabs>
      <w:rPr>
        <w:color w:val="1A125A" w:themeColor="accent1"/>
        <w:sz w:val="20"/>
        <w:szCs w:val="20"/>
      </w:rPr>
    </w:pPr>
    <w:r>
      <w:rPr>
        <w:color w:val="1A125A" w:themeColor="accent1"/>
        <w:sz w:val="20"/>
        <w:szCs w:val="20"/>
      </w:rPr>
      <w:t>TRAINING AND QUALIFICATION REGISTER</w:t>
    </w:r>
    <w:r w:rsidR="00D550D6">
      <w:rPr>
        <w:color w:val="1A125A" w:themeColor="accent1"/>
        <w:sz w:val="20"/>
        <w:szCs w:val="20"/>
      </w:rPr>
      <w:tab/>
      <w:t>V1.0</w:t>
    </w:r>
    <w:r w:rsidR="00C51050">
      <w:rPr>
        <w:color w:val="1A125A" w:themeColor="accent1"/>
        <w:sz w:val="20"/>
        <w:szCs w:val="20"/>
      </w:rPr>
      <w:tab/>
      <w:t>SSSP FORM 4</w:t>
    </w:r>
    <w:r w:rsidRPr="00671F7E">
      <w:rPr>
        <w:color w:val="1A125A" w:themeColor="accent1"/>
        <w:sz w:val="20"/>
        <w:szCs w:val="20"/>
      </w:rPr>
      <w:tab/>
      <w:t xml:space="preserve">PAGE </w:t>
    </w:r>
    <w:r w:rsidRPr="00671F7E">
      <w:rPr>
        <w:color w:val="1A125A" w:themeColor="accent1"/>
        <w:sz w:val="20"/>
        <w:szCs w:val="20"/>
      </w:rPr>
      <w:fldChar w:fldCharType="begin"/>
    </w:r>
    <w:r w:rsidRPr="00671F7E">
      <w:rPr>
        <w:color w:val="1A125A" w:themeColor="accent1"/>
        <w:sz w:val="20"/>
        <w:szCs w:val="20"/>
      </w:rPr>
      <w:instrText xml:space="preserve"> PAGE   \* MERGEFORMAT </w:instrText>
    </w:r>
    <w:r w:rsidRPr="00671F7E">
      <w:rPr>
        <w:color w:val="1A125A" w:themeColor="accent1"/>
        <w:sz w:val="20"/>
        <w:szCs w:val="20"/>
      </w:rPr>
      <w:fldChar w:fldCharType="separate"/>
    </w:r>
    <w:r w:rsidR="00C51050">
      <w:rPr>
        <w:noProof/>
        <w:color w:val="1A125A" w:themeColor="accent1"/>
        <w:sz w:val="20"/>
        <w:szCs w:val="20"/>
      </w:rPr>
      <w:t>1</w:t>
    </w:r>
    <w:r w:rsidRPr="00671F7E">
      <w:rPr>
        <w:noProof/>
        <w:color w:val="1A125A" w:themeColor="accent1"/>
        <w:sz w:val="20"/>
        <w:szCs w:val="20"/>
      </w:rPr>
      <w:fldChar w:fldCharType="end"/>
    </w:r>
    <w:r w:rsidRPr="00671F7E">
      <w:rPr>
        <w:noProof/>
        <w:color w:val="1A125A" w:themeColor="accent1"/>
        <w:sz w:val="20"/>
        <w:szCs w:val="20"/>
      </w:rPr>
      <w:t xml:space="preserve"> OF </w:t>
    </w:r>
    <w:r w:rsidRPr="00671F7E">
      <w:rPr>
        <w:noProof/>
        <w:color w:val="1A125A" w:themeColor="accent1"/>
        <w:sz w:val="20"/>
        <w:szCs w:val="20"/>
      </w:rPr>
      <w:fldChar w:fldCharType="begin"/>
    </w:r>
    <w:r w:rsidRPr="00671F7E">
      <w:rPr>
        <w:noProof/>
        <w:color w:val="1A125A" w:themeColor="accent1"/>
        <w:sz w:val="20"/>
        <w:szCs w:val="20"/>
      </w:rPr>
      <w:instrText xml:space="preserve"> NUMPAGES  \# "00" \* Arabic  \* MERGEFORMAT </w:instrText>
    </w:r>
    <w:r w:rsidRPr="00671F7E">
      <w:rPr>
        <w:noProof/>
        <w:color w:val="1A125A" w:themeColor="accent1"/>
        <w:sz w:val="20"/>
        <w:szCs w:val="20"/>
      </w:rPr>
      <w:fldChar w:fldCharType="separate"/>
    </w:r>
    <w:r w:rsidR="00C51050">
      <w:rPr>
        <w:noProof/>
        <w:color w:val="1A125A" w:themeColor="accent1"/>
        <w:sz w:val="20"/>
        <w:szCs w:val="20"/>
      </w:rPr>
      <w:t>1</w:t>
    </w:r>
    <w:r w:rsidRPr="00671F7E">
      <w:rPr>
        <w:noProof/>
        <w:color w:val="1A125A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3B4" w:rsidRDefault="001F63B4" w:rsidP="00525460">
      <w:pPr>
        <w:spacing w:after="0" w:line="240" w:lineRule="auto"/>
      </w:pPr>
      <w:r>
        <w:separator/>
      </w:r>
    </w:p>
  </w:footnote>
  <w:footnote w:type="continuationSeparator" w:id="0">
    <w:p w:rsidR="001F63B4" w:rsidRDefault="001F63B4" w:rsidP="0052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DF0" w:rsidRDefault="008C4DF0" w:rsidP="008C4DF0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9264" behindDoc="0" locked="0" layoutInCell="1" allowOverlap="1" wp14:anchorId="44AABAAF" wp14:editId="64C89FF1">
          <wp:simplePos x="0" y="0"/>
          <wp:positionH relativeFrom="margin">
            <wp:align>right</wp:align>
          </wp:positionH>
          <wp:positionV relativeFrom="page">
            <wp:posOffset>154940</wp:posOffset>
          </wp:positionV>
          <wp:extent cx="792000" cy="93600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4DF0" w:rsidRDefault="008C4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F77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6D1F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27C4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A5C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87641"/>
    <w:multiLevelType w:val="hybridMultilevel"/>
    <w:tmpl w:val="D5B03F56"/>
    <w:lvl w:ilvl="0" w:tplc="12D25E80">
      <w:start w:val="1"/>
      <w:numFmt w:val="bullet"/>
      <w:pStyle w:val="BulletNot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E43B1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311C1"/>
    <w:multiLevelType w:val="hybridMultilevel"/>
    <w:tmpl w:val="7390B94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22969"/>
    <w:multiLevelType w:val="hybridMultilevel"/>
    <w:tmpl w:val="423420F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53182"/>
    <w:multiLevelType w:val="hybridMultilevel"/>
    <w:tmpl w:val="2014E90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779A1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A5DC3"/>
    <w:multiLevelType w:val="hybridMultilevel"/>
    <w:tmpl w:val="802A2FF4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178F3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465BC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41907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6219B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F4313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20907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62842"/>
    <w:multiLevelType w:val="hybridMultilevel"/>
    <w:tmpl w:val="3C6ED164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31CFA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12"/>
  </w:num>
  <w:num w:numId="7">
    <w:abstractNumId w:val="3"/>
  </w:num>
  <w:num w:numId="8">
    <w:abstractNumId w:val="11"/>
  </w:num>
  <w:num w:numId="9">
    <w:abstractNumId w:val="10"/>
  </w:num>
  <w:num w:numId="10">
    <w:abstractNumId w:val="17"/>
  </w:num>
  <w:num w:numId="11">
    <w:abstractNumId w:val="15"/>
  </w:num>
  <w:num w:numId="12">
    <w:abstractNumId w:val="2"/>
  </w:num>
  <w:num w:numId="13">
    <w:abstractNumId w:val="5"/>
  </w:num>
  <w:num w:numId="14">
    <w:abstractNumId w:val="9"/>
  </w:num>
  <w:num w:numId="15">
    <w:abstractNumId w:val="18"/>
  </w:num>
  <w:num w:numId="16">
    <w:abstractNumId w:val="16"/>
  </w:num>
  <w:num w:numId="17">
    <w:abstractNumId w:val="0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revisionView w:markup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460"/>
    <w:rsid w:val="00006F10"/>
    <w:rsid w:val="0001235D"/>
    <w:rsid w:val="00017ADF"/>
    <w:rsid w:val="0003642D"/>
    <w:rsid w:val="00040DF4"/>
    <w:rsid w:val="000F74FB"/>
    <w:rsid w:val="0010616D"/>
    <w:rsid w:val="001309EE"/>
    <w:rsid w:val="00166008"/>
    <w:rsid w:val="00166D70"/>
    <w:rsid w:val="001D3E2E"/>
    <w:rsid w:val="001F63B4"/>
    <w:rsid w:val="0022065A"/>
    <w:rsid w:val="0023124C"/>
    <w:rsid w:val="002321B9"/>
    <w:rsid w:val="00237477"/>
    <w:rsid w:val="00241F64"/>
    <w:rsid w:val="002A6E33"/>
    <w:rsid w:val="002C6078"/>
    <w:rsid w:val="002E259C"/>
    <w:rsid w:val="00337ECC"/>
    <w:rsid w:val="003F2E63"/>
    <w:rsid w:val="00416940"/>
    <w:rsid w:val="004C533C"/>
    <w:rsid w:val="00525460"/>
    <w:rsid w:val="00533F13"/>
    <w:rsid w:val="00561FDE"/>
    <w:rsid w:val="005D057D"/>
    <w:rsid w:val="0065248E"/>
    <w:rsid w:val="00671F7E"/>
    <w:rsid w:val="006E3874"/>
    <w:rsid w:val="006F7767"/>
    <w:rsid w:val="007A4230"/>
    <w:rsid w:val="007B2387"/>
    <w:rsid w:val="00862FE6"/>
    <w:rsid w:val="00883AAE"/>
    <w:rsid w:val="008C4DF0"/>
    <w:rsid w:val="00942A42"/>
    <w:rsid w:val="009510C1"/>
    <w:rsid w:val="00974887"/>
    <w:rsid w:val="00976078"/>
    <w:rsid w:val="00982973"/>
    <w:rsid w:val="00991CB6"/>
    <w:rsid w:val="00A0398B"/>
    <w:rsid w:val="00A21988"/>
    <w:rsid w:val="00A718AD"/>
    <w:rsid w:val="00A92723"/>
    <w:rsid w:val="00A9583A"/>
    <w:rsid w:val="00AB4DBE"/>
    <w:rsid w:val="00AD789D"/>
    <w:rsid w:val="00B0265D"/>
    <w:rsid w:val="00B05A53"/>
    <w:rsid w:val="00B109FD"/>
    <w:rsid w:val="00B71EF6"/>
    <w:rsid w:val="00BA2187"/>
    <w:rsid w:val="00BD4956"/>
    <w:rsid w:val="00BF2270"/>
    <w:rsid w:val="00BF2C9B"/>
    <w:rsid w:val="00C0011D"/>
    <w:rsid w:val="00C37AC2"/>
    <w:rsid w:val="00C51050"/>
    <w:rsid w:val="00CB7DBA"/>
    <w:rsid w:val="00CE00AF"/>
    <w:rsid w:val="00D0359E"/>
    <w:rsid w:val="00D447B5"/>
    <w:rsid w:val="00D550D6"/>
    <w:rsid w:val="00D67782"/>
    <w:rsid w:val="00D8435B"/>
    <w:rsid w:val="00D9293F"/>
    <w:rsid w:val="00DB0F3B"/>
    <w:rsid w:val="00DE0218"/>
    <w:rsid w:val="00E149E2"/>
    <w:rsid w:val="00E97E4D"/>
    <w:rsid w:val="00ED21AE"/>
    <w:rsid w:val="00F42E89"/>
    <w:rsid w:val="00FC61C8"/>
    <w:rsid w:val="00FD7323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5AFF4"/>
  <w15:chartTrackingRefBased/>
  <w15:docId w15:val="{E7E63660-A4CB-4449-B307-52A89112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60"/>
  </w:style>
  <w:style w:type="paragraph" w:styleId="Footer">
    <w:name w:val="footer"/>
    <w:basedOn w:val="Normal"/>
    <w:link w:val="FooterChar"/>
    <w:uiPriority w:val="99"/>
    <w:unhideWhenUsed/>
    <w:rsid w:val="00525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60"/>
  </w:style>
  <w:style w:type="paragraph" w:customStyle="1" w:styleId="H1">
    <w:name w:val="H1"/>
    <w:basedOn w:val="Normal"/>
    <w:qFormat/>
    <w:rsid w:val="00671F7E"/>
    <w:pPr>
      <w:spacing w:after="500"/>
    </w:pPr>
    <w:rPr>
      <w:rFonts w:asciiTheme="majorHAnsi" w:hAnsiTheme="majorHAnsi"/>
      <w:color w:val="1A125A" w:themeColor="accent1"/>
      <w:sz w:val="60"/>
      <w:szCs w:val="60"/>
    </w:rPr>
  </w:style>
  <w:style w:type="paragraph" w:styleId="ListParagraph">
    <w:name w:val="List Paragraph"/>
    <w:basedOn w:val="Normal"/>
    <w:uiPriority w:val="34"/>
    <w:qFormat/>
    <w:rsid w:val="00671F7E"/>
    <w:pPr>
      <w:ind w:left="720"/>
      <w:contextualSpacing/>
    </w:pPr>
  </w:style>
  <w:style w:type="table" w:styleId="TableGrid">
    <w:name w:val="Table Grid"/>
    <w:basedOn w:val="TableNormal"/>
    <w:uiPriority w:val="39"/>
    <w:rsid w:val="00671F7E"/>
    <w:pPr>
      <w:spacing w:after="0" w:line="240" w:lineRule="auto"/>
    </w:pPr>
    <w:tblPr>
      <w:tblBorders>
        <w:top w:val="single" w:sz="4" w:space="0" w:color="1A125A" w:themeColor="accent1"/>
        <w:left w:val="single" w:sz="4" w:space="0" w:color="1A125A" w:themeColor="accent1"/>
        <w:bottom w:val="single" w:sz="4" w:space="0" w:color="1A125A" w:themeColor="accent1"/>
        <w:right w:val="single" w:sz="4" w:space="0" w:color="1A125A" w:themeColor="accent1"/>
        <w:insideH w:val="single" w:sz="4" w:space="0" w:color="1A125A" w:themeColor="accent1"/>
        <w:insideV w:val="single" w:sz="4" w:space="0" w:color="1A125A" w:themeColor="accent1"/>
      </w:tblBorders>
    </w:tblPr>
    <w:tcPr>
      <w:shd w:val="clear" w:color="auto" w:fill="EEF1F6"/>
    </w:tcPr>
  </w:style>
  <w:style w:type="paragraph" w:customStyle="1" w:styleId="Question">
    <w:name w:val="Question"/>
    <w:basedOn w:val="H1"/>
    <w:qFormat/>
    <w:rsid w:val="00ED21AE"/>
    <w:pPr>
      <w:spacing w:before="60" w:after="0" w:line="240" w:lineRule="auto"/>
    </w:pPr>
    <w:rPr>
      <w:sz w:val="28"/>
      <w:szCs w:val="28"/>
    </w:rPr>
  </w:style>
  <w:style w:type="paragraph" w:customStyle="1" w:styleId="Instruction">
    <w:name w:val="Instruction"/>
    <w:basedOn w:val="Normal"/>
    <w:qFormat/>
    <w:rsid w:val="00ED21AE"/>
    <w:pPr>
      <w:spacing w:before="160"/>
    </w:pPr>
    <w:rPr>
      <w:color w:val="F7901E" w:themeColor="accent2"/>
      <w:sz w:val="24"/>
      <w:szCs w:val="24"/>
    </w:rPr>
  </w:style>
  <w:style w:type="paragraph" w:customStyle="1" w:styleId="QuestionNumber">
    <w:name w:val="Question Number"/>
    <w:basedOn w:val="H1"/>
    <w:qFormat/>
    <w:rsid w:val="00ED21AE"/>
    <w:pPr>
      <w:spacing w:before="40" w:after="40" w:line="240" w:lineRule="auto"/>
    </w:pPr>
    <w:rPr>
      <w:color w:val="FFFFFF" w:themeColor="background1"/>
      <w:sz w:val="28"/>
      <w:szCs w:val="28"/>
    </w:rPr>
  </w:style>
  <w:style w:type="paragraph" w:customStyle="1" w:styleId="ShortAnswer">
    <w:name w:val="Short Answer"/>
    <w:basedOn w:val="Instruction"/>
    <w:qFormat/>
    <w:rsid w:val="0065248E"/>
    <w:pPr>
      <w:tabs>
        <w:tab w:val="left" w:pos="448"/>
        <w:tab w:val="left" w:pos="1330"/>
      </w:tabs>
      <w:spacing w:before="240"/>
    </w:pPr>
    <w:rPr>
      <w:color w:val="auto"/>
      <w:sz w:val="20"/>
      <w:szCs w:val="20"/>
    </w:rPr>
  </w:style>
  <w:style w:type="paragraph" w:customStyle="1" w:styleId="Fill-In">
    <w:name w:val="Fill-In"/>
    <w:basedOn w:val="Instruction"/>
    <w:qFormat/>
    <w:rsid w:val="0065248E"/>
    <w:pPr>
      <w:spacing w:before="60" w:after="60" w:line="240" w:lineRule="auto"/>
    </w:pPr>
    <w:rPr>
      <w:color w:val="auto"/>
    </w:rPr>
  </w:style>
  <w:style w:type="paragraph" w:customStyle="1" w:styleId="BlueNote">
    <w:name w:val="Blue Note"/>
    <w:basedOn w:val="Instruction"/>
    <w:qFormat/>
    <w:rsid w:val="0065248E"/>
    <w:pPr>
      <w:spacing w:before="280"/>
      <w:ind w:left="567"/>
    </w:pPr>
    <w:rPr>
      <w:color w:val="1A125A" w:themeColor="accent1"/>
      <w:sz w:val="22"/>
      <w:szCs w:val="22"/>
    </w:rPr>
  </w:style>
  <w:style w:type="table" w:styleId="TableGridLight">
    <w:name w:val="Grid Table Light"/>
    <w:basedOn w:val="TableNormal"/>
    <w:uiPriority w:val="40"/>
    <w:rsid w:val="00ED21AE"/>
    <w:pPr>
      <w:spacing w:after="0" w:line="240" w:lineRule="auto"/>
    </w:pPr>
    <w:rPr>
      <w:rFonts w:asciiTheme="majorHAnsi" w:hAnsiTheme="majorHAnsi"/>
      <w:color w:val="1A125A" w:themeColor="accent1"/>
      <w:sz w:val="28"/>
    </w:rPr>
    <w:tblPr>
      <w:tblBorders>
        <w:top w:val="single" w:sz="4" w:space="0" w:color="1A125A" w:themeColor="accent1"/>
      </w:tblBorders>
    </w:tblPr>
    <w:tblStylePr w:type="firstCol">
      <w:rPr>
        <w:rFonts w:asciiTheme="majorHAnsi" w:hAnsiTheme="majorHAnsi"/>
        <w:color w:val="FFFFFF" w:themeColor="background1"/>
        <w:sz w:val="26"/>
      </w:rPr>
      <w:tblPr/>
      <w:tcPr>
        <w:shd w:val="clear" w:color="auto" w:fill="1A125A" w:themeFill="accent1"/>
      </w:tcPr>
    </w:tblStylePr>
  </w:style>
  <w:style w:type="paragraph" w:styleId="NoSpacing">
    <w:name w:val="No Spacing"/>
    <w:uiPriority w:val="1"/>
    <w:qFormat/>
    <w:rsid w:val="00ED21AE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942A42"/>
    <w:pPr>
      <w:spacing w:after="0" w:line="240" w:lineRule="auto"/>
    </w:pPr>
    <w:tblPr>
      <w:tblStyleRowBandSize w:val="1"/>
      <w:tblStyleColBandSize w:val="1"/>
      <w:tblBorders>
        <w:insideH w:val="single" w:sz="4" w:space="0" w:color="1A125A" w:themeColor="accent1"/>
        <w:insideV w:val="single" w:sz="4" w:space="0" w:color="1A125A" w:themeColor="accent1"/>
      </w:tblBorders>
    </w:tblPr>
    <w:tcPr>
      <w:shd w:val="clear" w:color="auto" w:fill="auto"/>
    </w:tcPr>
    <w:tblStylePr w:type="firstRow">
      <w:rPr>
        <w:b w:val="0"/>
        <w:bCs/>
      </w:rPr>
    </w:tblStylePr>
    <w:tblStylePr w:type="lastRow">
      <w:rPr>
        <w:b w:val="0"/>
        <w:bCs/>
      </w:rPr>
      <w:tblPr/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paragraph" w:customStyle="1" w:styleId="TableList">
    <w:name w:val="Table List"/>
    <w:basedOn w:val="ShortAnswer"/>
    <w:qFormat/>
    <w:rsid w:val="00C0011D"/>
    <w:pPr>
      <w:tabs>
        <w:tab w:val="clear" w:pos="448"/>
        <w:tab w:val="left" w:pos="607"/>
      </w:tabs>
      <w:spacing w:before="60" w:after="60" w:line="240" w:lineRule="auto"/>
      <w:ind w:left="606" w:hanging="425"/>
    </w:pPr>
    <w:rPr>
      <w:bCs/>
      <w:sz w:val="18"/>
      <w:szCs w:val="18"/>
    </w:rPr>
  </w:style>
  <w:style w:type="paragraph" w:customStyle="1" w:styleId="BulletNotes">
    <w:name w:val="Bullet Notes"/>
    <w:basedOn w:val="ShortAnswer"/>
    <w:qFormat/>
    <w:rsid w:val="00166008"/>
    <w:pPr>
      <w:numPr>
        <w:numId w:val="1"/>
      </w:numPr>
      <w:spacing w:before="120" w:line="312" w:lineRule="auto"/>
      <w:ind w:left="284" w:hanging="284"/>
      <w:contextualSpacing/>
    </w:pPr>
  </w:style>
  <w:style w:type="paragraph" w:customStyle="1" w:styleId="H3">
    <w:name w:val="H3"/>
    <w:basedOn w:val="Instruction"/>
    <w:qFormat/>
    <w:rsid w:val="00166008"/>
    <w:pPr>
      <w:spacing w:after="0"/>
    </w:pPr>
    <w:rPr>
      <w:color w:val="1A125A" w:themeColor="accent1"/>
      <w:sz w:val="22"/>
      <w:szCs w:val="22"/>
    </w:rPr>
  </w:style>
  <w:style w:type="paragraph" w:customStyle="1" w:styleId="Body">
    <w:name w:val="Body"/>
    <w:basedOn w:val="BulletNotes"/>
    <w:qFormat/>
    <w:rsid w:val="00B05A53"/>
    <w:pPr>
      <w:numPr>
        <w:numId w:val="0"/>
      </w:numPr>
      <w:spacing w:line="240" w:lineRule="auto"/>
      <w:contextualSpacing w:val="0"/>
    </w:pPr>
  </w:style>
  <w:style w:type="paragraph" w:customStyle="1" w:styleId="H2">
    <w:name w:val="H2"/>
    <w:basedOn w:val="H3"/>
    <w:qFormat/>
    <w:rsid w:val="007B2387"/>
    <w:pPr>
      <w:spacing w:before="80" w:line="240" w:lineRule="auto"/>
    </w:pPr>
    <w:rPr>
      <w:b/>
      <w:sz w:val="28"/>
      <w:szCs w:val="28"/>
    </w:rPr>
  </w:style>
  <w:style w:type="paragraph" w:customStyle="1" w:styleId="InstructionSmall">
    <w:name w:val="Instruction Small"/>
    <w:basedOn w:val="Instruction"/>
    <w:qFormat/>
    <w:rsid w:val="007B2387"/>
    <w:pPr>
      <w:spacing w:before="40" w:after="0" w:line="240" w:lineRule="auto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D4956"/>
    <w:rPr>
      <w:color w:val="808080"/>
    </w:rPr>
  </w:style>
  <w:style w:type="character" w:customStyle="1" w:styleId="CharBlueNote">
    <w:name w:val="CharBlueNote"/>
    <w:basedOn w:val="DefaultParagraphFont"/>
    <w:uiPriority w:val="1"/>
    <w:qFormat/>
    <w:rsid w:val="00006F10"/>
    <w:rPr>
      <w:color w:val="1A125A" w:themeColor="accent1"/>
      <w:sz w:val="20"/>
      <w:szCs w:val="20"/>
    </w:rPr>
  </w:style>
  <w:style w:type="paragraph" w:customStyle="1" w:styleId="H4">
    <w:name w:val="H4"/>
    <w:basedOn w:val="H3"/>
    <w:qFormat/>
    <w:rsid w:val="00006F10"/>
    <w:pPr>
      <w:spacing w:before="60" w:line="240" w:lineRule="auto"/>
    </w:pPr>
    <w:rPr>
      <w:b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6F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F1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6F10"/>
    <w:rPr>
      <w:vertAlign w:val="superscript"/>
    </w:rPr>
  </w:style>
  <w:style w:type="paragraph" w:customStyle="1" w:styleId="ControlList">
    <w:name w:val="Control List"/>
    <w:basedOn w:val="ShortAnswer"/>
    <w:qFormat/>
    <w:rsid w:val="00AD789D"/>
    <w:pPr>
      <w:tabs>
        <w:tab w:val="clear" w:pos="448"/>
        <w:tab w:val="clear" w:pos="1330"/>
        <w:tab w:val="left" w:pos="364"/>
        <w:tab w:val="left" w:pos="742"/>
      </w:tabs>
      <w:spacing w:before="160"/>
      <w:ind w:left="743" w:hanging="7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SS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A125A"/>
      </a:accent1>
      <a:accent2>
        <a:srgbClr val="F7901E"/>
      </a:accent2>
      <a:accent3>
        <a:srgbClr val="FEDD10"/>
      </a:accent3>
      <a:accent4>
        <a:srgbClr val="6CA939"/>
      </a:accent4>
      <a:accent5>
        <a:srgbClr val="EF4123"/>
      </a:accent5>
      <a:accent6>
        <a:srgbClr val="231F20"/>
      </a:accent6>
      <a:hlink>
        <a:srgbClr val="211651"/>
      </a:hlink>
      <a:folHlink>
        <a:srgbClr val="404041"/>
      </a:folHlink>
    </a:clrScheme>
    <a:fontScheme name="SSSP">
      <a:majorFont>
        <a:latin typeface="Arial Narrow Bold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D8DE89013884DAA05788C869336B9" ma:contentTypeVersion="21" ma:contentTypeDescription="Create a new document." ma:contentTypeScope="" ma:versionID="5de617e210edb9c89fe7b78026392391">
  <xsd:schema xmlns:xsd="http://www.w3.org/2001/XMLSchema" xmlns:xs="http://www.w3.org/2001/XMLSchema" xmlns:p="http://schemas.microsoft.com/office/2006/metadata/properties" xmlns:ns2="22c4c133-110a-4756-8f84-4a1c3b06f7ce" xmlns:ns3="5e521601-8b3a-4d6a-bcbe-4ea87686a3b1" targetNamespace="http://schemas.microsoft.com/office/2006/metadata/properties" ma:root="true" ma:fieldsID="886d90589f52819ba3cf5087c5ff0973" ns2:_="" ns3:_="">
    <xsd:import namespace="22c4c133-110a-4756-8f84-4a1c3b06f7ce"/>
    <xsd:import namespace="5e521601-8b3a-4d6a-bcbe-4ea87686a3b1"/>
    <xsd:element name="properties">
      <xsd:complexType>
        <xsd:sequence>
          <xsd:element name="documentManagement">
            <xsd:complexType>
              <xsd:all>
                <xsd:element ref="ns2:c753abdb7d4247eaaa193b9c60a6e551" minOccurs="0"/>
                <xsd:element ref="ns2:TaxCatchAll" minOccurs="0"/>
                <xsd:element ref="ns2:TaxCatchAllLabel" minOccurs="0"/>
                <xsd:element ref="ns2:i727cc798c48404c9dfe36783d26945c" minOccurs="0"/>
                <xsd:element ref="ns2:c6197a2f211549e191254d9229d756eb" minOccurs="0"/>
                <xsd:element ref="ns2:c2f7b119569741ca8212f8ea2c9e6571" minOccurs="0"/>
                <xsd:element ref="ns2:ia2009664a0a4e1cba45b2abbb047f34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4c133-110a-4756-8f84-4a1c3b06f7ce" elementFormDefault="qualified">
    <xsd:import namespace="http://schemas.microsoft.com/office/2006/documentManagement/types"/>
    <xsd:import namespace="http://schemas.microsoft.com/office/infopath/2007/PartnerControls"/>
    <xsd:element name="c753abdb7d4247eaaa193b9c60a6e551" ma:index="7" nillable="true" ma:taxonomy="true" ma:internalName="c753abdb7d4247eaaa193b9c60a6e551" ma:taxonomyFieldName="Function" ma:displayName="Function" ma:default="280;#Marketing|41de9fc3-ecae-43b6-80f8-142f5a67196c" ma:fieldId="{c753abdb-7d42-47ea-aa19-3b9c60a6e551}" ma:sspId="dd86190e-a406-44c5-9d7f-a2c2e230333b" ma:termSetId="0dcc4b07-b3c5-4274-a803-a415e37f10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f9b53ed3-96d1-4703-9d31-56f3c17c77e2}" ma:internalName="TaxCatchAll" ma:showField="CatchAllData" ma:web="22c4c133-110a-4756-8f84-4a1c3b06f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9b53ed3-96d1-4703-9d31-56f3c17c77e2}" ma:internalName="TaxCatchAllLabel" ma:readOnly="true" ma:showField="CatchAllDataLabel" ma:web="22c4c133-110a-4756-8f84-4a1c3b06f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727cc798c48404c9dfe36783d26945c" ma:index="11" nillable="true" ma:taxonomy="true" ma:internalName="i727cc798c48404c9dfe36783d26945c" ma:taxonomyFieldName="Activity" ma:displayName="Activity" ma:default="280;#Marketing|41de9fc3-ecae-43b6-80f8-142f5a67196c" ma:fieldId="{2727cc79-8c48-404c-9dfe-36783d26945c}" ma:sspId="dd86190e-a406-44c5-9d7f-a2c2e230333b" ma:termSetId="0dcc4b07-b3c5-4274-a803-a415e37f10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197a2f211549e191254d9229d756eb" ma:index="13" nillable="true" ma:taxonomy="true" ma:internalName="c6197a2f211549e191254d9229d756eb" ma:taxonomyFieldName="Subactivity" ma:displayName="Subactivity" ma:default="333;#Archives|aa8b6ed2-2329-4cb8-ad07-978c5609d048" ma:fieldId="{c6197a2f-2115-49e1-9125-4d9229d756eb}" ma:sspId="dd86190e-a406-44c5-9d7f-a2c2e230333b" ma:termSetId="0dcc4b07-b3c5-4274-a803-a415e37f10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f7b119569741ca8212f8ea2c9e6571" ma:index="15" nillable="true" ma:taxonomy="true" ma:internalName="c2f7b119569741ca8212f8ea2c9e6571" ma:taxonomyFieldName="Document_x0020_Type" ma:displayName="Document Type" ma:default="" ma:fieldId="{c2f7b119-5697-41ca-8212-f8ea2c9e6571}" ma:sspId="dd86190e-a406-44c5-9d7f-a2c2e230333b" ma:termSetId="cd9f6b48-dd15-4777-a651-75e5363713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2009664a0a4e1cba45b2abbb047f34" ma:index="17" nillable="true" ma:taxonomy="true" ma:internalName="ia2009664a0a4e1cba45b2abbb047f34" ma:taxonomyFieldName="Region" ma:displayName="Region" ma:default="35;#National|6d021464-e49a-420a-bb58-c173e90f1021" ma:fieldId="{2a200966-4a0a-4e1c-ba45-b2abbb047f34}" ma:sspId="dd86190e-a406-44c5-9d7f-a2c2e230333b" ma:termSetId="da1889f4-4aa2-426e-b2f8-07a12b7926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1601-8b3a-4d6a-bcbe-4ea87686a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dd86190e-a406-44c5-9d7f-a2c2e2303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2009664a0a4e1cba45b2abbb047f34 xmlns="22c4c133-110a-4756-8f84-4a1c3b06f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</TermName>
          <TermId xmlns="http://schemas.microsoft.com/office/infopath/2007/PartnerControls">6d021464-e49a-420a-bb58-c173e90f1021</TermId>
        </TermInfo>
      </Terms>
    </ia2009664a0a4e1cba45b2abbb047f34>
    <_dlc_DocId xmlns="22c4c133-110a-4756-8f84-4a1c3b06f7ce">PM5XDW7VYUZ4-1424946718-426</_dlc_DocId>
    <c2f7b119569741ca8212f8ea2c9e6571 xmlns="22c4c133-110a-4756-8f84-4a1c3b06f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RULE, Policy, Guidance</TermName>
          <TermId xmlns="http://schemas.microsoft.com/office/infopath/2007/PartnerControls">dd454d0e-19fc-45f6-8bb4-3dce9267f21e</TermId>
        </TermInfo>
      </Terms>
    </c2f7b119569741ca8212f8ea2c9e6571>
    <TaxCatchAll xmlns="22c4c133-110a-4756-8f84-4a1c3b06f7ce">
      <Value>35</Value>
      <Value>60</Value>
    </TaxCatchAll>
    <_dlc_DocIdUrl xmlns="22c4c133-110a-4756-8f84-4a1c3b06f7ce">
      <Url>https://sitesafenz.sharepoint.com/sites/SiteSafeDocuments/Marketing/_layouts/15/DocIdRedir.aspx?ID=PM5XDW7VYUZ4-1424946718-426</Url>
      <Description>PM5XDW7VYUZ4-1424946718-426</Description>
    </_dlc_DocIdUrl>
    <c6197a2f211549e191254d9229d756eb xmlns="22c4c133-110a-4756-8f84-4a1c3b06f7ce">
      <Terms xmlns="http://schemas.microsoft.com/office/infopath/2007/PartnerControls"/>
    </c6197a2f211549e191254d9229d756eb>
    <i727cc798c48404c9dfe36783d26945c xmlns="22c4c133-110a-4756-8f84-4a1c3b06f7ce">
      <Terms xmlns="http://schemas.microsoft.com/office/infopath/2007/PartnerControls"/>
    </i727cc798c48404c9dfe36783d26945c>
    <c753abdb7d4247eaaa193b9c60a6e551 xmlns="22c4c133-110a-4756-8f84-4a1c3b06f7ce">
      <Terms xmlns="http://schemas.microsoft.com/office/infopath/2007/PartnerControls"/>
    </c753abdb7d4247eaaa193b9c60a6e551>
    <lcf76f155ced4ddcb4097134ff3c332f xmlns="5e521601-8b3a-4d6a-bcbe-4ea87686a3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260553-5680-0045-8B23-AFF2BD529A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A68432-C6CA-4847-85CA-3B3D8CCCBC64}"/>
</file>

<file path=customXml/itemProps3.xml><?xml version="1.0" encoding="utf-8"?>
<ds:datastoreItem xmlns:ds="http://schemas.openxmlformats.org/officeDocument/2006/customXml" ds:itemID="{CA43F7C1-9C9E-4A28-8D31-8B5A69BC1438}"/>
</file>

<file path=customXml/itemProps4.xml><?xml version="1.0" encoding="utf-8"?>
<ds:datastoreItem xmlns:ds="http://schemas.openxmlformats.org/officeDocument/2006/customXml" ds:itemID="{EE783636-A692-49EF-9EC4-8266942137B1}"/>
</file>

<file path=customXml/itemProps5.xml><?xml version="1.0" encoding="utf-8"?>
<ds:datastoreItem xmlns:ds="http://schemas.openxmlformats.org/officeDocument/2006/customXml" ds:itemID="{F4F21BEA-8F2C-48C0-B50F-2B2B8605B7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Empson</dc:creator>
  <cp:keywords/>
  <dc:description/>
  <cp:lastModifiedBy>Sam Dungey</cp:lastModifiedBy>
  <cp:revision>5</cp:revision>
  <dcterms:created xsi:type="dcterms:W3CDTF">2019-11-19T21:50:00Z</dcterms:created>
  <dcterms:modified xsi:type="dcterms:W3CDTF">2020-01-20T19:45:00Z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ion">
    <vt:lpwstr>35;#National|6d021464-e49a-420a-bb58-c173e90f1021</vt:lpwstr>
  </property>
  <property fmtid="{D5CDD505-2E9C-101B-9397-08002B2CF9AE}" pid="3" name="ContentTypeId">
    <vt:lpwstr>0x01010048ED8DE89013884DAA05788C869336B9</vt:lpwstr>
  </property>
  <property fmtid="{D5CDD505-2E9C-101B-9397-08002B2CF9AE}" pid="4" name="Document Type">
    <vt:lpwstr>60;#RULE, Policy, Guidance|dd454d0e-19fc-45f6-8bb4-3dce9267f21e</vt:lpwstr>
  </property>
  <property fmtid="{D5CDD505-2E9C-101B-9397-08002B2CF9AE}" pid="5" name="_dlc_DocIdItemGuid">
    <vt:lpwstr>7d392b2f-bbbe-4e0a-a40d-5a380e50e8e1</vt:lpwstr>
  </property>
  <property fmtid="{D5CDD505-2E9C-101B-9397-08002B2CF9AE}" pid="6" name="Function">
    <vt:lpwstr/>
  </property>
  <property fmtid="{D5CDD505-2E9C-101B-9397-08002B2CF9AE}" pid="7" name="Activity">
    <vt:lpwstr/>
  </property>
  <property fmtid="{D5CDD505-2E9C-101B-9397-08002B2CF9AE}" pid="8" name="Subactivity">
    <vt:lpwstr/>
  </property>
</Properties>
</file>